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p14">
  <w:body>
    <w:p w:rsidR="009101B1" w:rsidP="009101B1" w:rsidRDefault="009101B1" w14:paraId="7D031868" w14:textId="77777777">
      <w:pPr>
        <w:pStyle w:val="Paragraphedeliste"/>
        <w:ind w:left="1068"/>
        <w:jc w:val="center"/>
      </w:pPr>
    </w:p>
    <w:p w:rsidRPr="009101B1" w:rsidR="00955257" w:rsidP="00883B97" w:rsidRDefault="00955257" w14:paraId="22D3FF0E" w14:textId="33BC29BF">
      <w:pPr>
        <w:pStyle w:val="Paragraphedeliste"/>
        <w:ind w:left="0"/>
        <w:jc w:val="center"/>
        <w:rPr>
          <w:b/>
          <w:bCs/>
        </w:rPr>
      </w:pPr>
      <w:r w:rsidRPr="009101B1">
        <w:rPr>
          <w:b/>
          <w:bCs/>
          <w:sz w:val="28"/>
          <w:szCs w:val="28"/>
        </w:rPr>
        <w:t>Qu’est-ce que l’OGEC ?</w:t>
      </w:r>
      <w:r w:rsidRPr="009101B1" w:rsidR="009101B1">
        <w:rPr>
          <w:b/>
          <w:bCs/>
          <w:sz w:val="28"/>
          <w:szCs w:val="28"/>
        </w:rPr>
        <w:t xml:space="preserve"> </w:t>
      </w:r>
    </w:p>
    <w:p w:rsidR="00955257" w:rsidP="00955257" w:rsidRDefault="00955257" w14:paraId="22E0D3D2" w14:textId="262AE02E">
      <w:pPr>
        <w:pStyle w:val="Paragraphedeliste"/>
        <w:ind w:left="1068"/>
      </w:pPr>
    </w:p>
    <w:p w:rsidR="00955257" w:rsidP="00955257" w:rsidRDefault="00955257" w14:paraId="55E703BA" w14:textId="2A51DF06">
      <w:pPr>
        <w:pStyle w:val="Paragraphedeliste"/>
        <w:ind w:left="0"/>
        <w:jc w:val="both"/>
      </w:pPr>
      <w:r>
        <w:t>L’OGEC (Organisme de Gestion de l’Ecole Catholique) est une association regroupant des parents d’élèves tous bénévoles qui a pour but prioritaire de donner à l’école les moyens</w:t>
      </w:r>
      <w:r w:rsidR="009101B1">
        <w:t xml:space="preserve"> humains et matériels</w:t>
      </w:r>
      <w:r>
        <w:t xml:space="preserve"> </w:t>
      </w:r>
      <w:r w:rsidR="009101B1">
        <w:t>pour sa bonne organisation</w:t>
      </w:r>
      <w:r>
        <w:t>. Elle fonctionne comme une petite entreprise main dans la main avec le Chef d’Etablissement et l’APEL pour la bonne cohérence du projet d’établissement.</w:t>
      </w:r>
    </w:p>
    <w:p w:rsidR="00955257" w:rsidP="00955257" w:rsidRDefault="00955257" w14:paraId="692F2939" w14:textId="514D6019">
      <w:pPr>
        <w:pStyle w:val="Paragraphedeliste"/>
        <w:ind w:left="0"/>
        <w:jc w:val="both"/>
      </w:pPr>
    </w:p>
    <w:p w:rsidR="00955257" w:rsidP="00955257" w:rsidRDefault="00955257" w14:paraId="206C8A9B" w14:textId="0F40AA8B">
      <w:pPr>
        <w:pStyle w:val="Paragraphedeliste"/>
        <w:ind w:left="0"/>
        <w:jc w:val="both"/>
      </w:pPr>
      <w:r>
        <w:t>L’association OGEC est composée :</w:t>
      </w:r>
    </w:p>
    <w:p w:rsidR="00955257" w:rsidP="00955257" w:rsidRDefault="00955257" w14:paraId="3EDB5A75" w14:textId="09FDFFE0">
      <w:pPr>
        <w:pStyle w:val="Paragraphedeliste"/>
        <w:numPr>
          <w:ilvl w:val="0"/>
          <w:numId w:val="2"/>
        </w:numPr>
        <w:jc w:val="both"/>
      </w:pPr>
      <w:r>
        <w:t>Du Bureau (Présidente, Vice-Présidente, Trésorier, Vice-Trésorier, Secrétaire, Vice-Secrétaire)</w:t>
      </w:r>
    </w:p>
    <w:p w:rsidR="00955257" w:rsidP="00955257" w:rsidRDefault="00955257" w14:paraId="704DFDA7" w14:textId="24BCBE8C">
      <w:pPr>
        <w:pStyle w:val="Paragraphedeliste"/>
        <w:numPr>
          <w:ilvl w:val="0"/>
          <w:numId w:val="2"/>
        </w:numPr>
        <w:jc w:val="both"/>
      </w:pPr>
      <w:r>
        <w:t>Des Administrateurs : jusqu’à 15 membres élus au Conseil d’Administration</w:t>
      </w:r>
    </w:p>
    <w:p w:rsidR="009101B1" w:rsidP="009101B1" w:rsidRDefault="00955257" w14:paraId="32A01D2F" w14:textId="051E354B">
      <w:pPr>
        <w:pStyle w:val="Paragraphedeliste"/>
        <w:numPr>
          <w:ilvl w:val="0"/>
          <w:numId w:val="2"/>
        </w:numPr>
        <w:jc w:val="both"/>
      </w:pPr>
      <w:r>
        <w:t>Des Membres coup de pouce : l’adhésion à l’OGEC est ouverte à tous les parents qui souhaitent aider et participer ponctuellement.</w:t>
      </w:r>
    </w:p>
    <w:p w:rsidR="009101B1" w:rsidP="009101B1" w:rsidRDefault="009101B1" w14:paraId="06D85999" w14:textId="2F5D6382">
      <w:pPr>
        <w:pStyle w:val="Paragraphedeliste"/>
        <w:ind w:left="0"/>
        <w:jc w:val="both"/>
      </w:pPr>
    </w:p>
    <w:p w:rsidR="009101B1" w:rsidP="009101B1" w:rsidRDefault="00883B97" w14:paraId="755523F1" w14:textId="15F3BD7F">
      <w:pPr>
        <w:jc w:val="both"/>
      </w:pPr>
      <w:r w:rsidRPr="00883B97">
        <w:rPr>
          <w:b/>
          <w:bCs/>
          <w:u w:val="single"/>
        </w:rPr>
        <w:t>Ses missions principales </w:t>
      </w:r>
      <w:r>
        <w:t>:</w:t>
      </w:r>
    </w:p>
    <w:p w:rsidRPr="00883B97" w:rsidR="00883B97" w:rsidP="00883B97" w:rsidRDefault="00EF7A1A" w14:paraId="493923DF" w14:textId="42B96FC7">
      <w:r w:rsidRPr="00883B97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C2FBCB7" wp14:editId="30D5ED9C">
            <wp:simplePos x="0" y="0"/>
            <wp:positionH relativeFrom="column">
              <wp:posOffset>22225</wp:posOffset>
            </wp:positionH>
            <wp:positionV relativeFrom="paragraph">
              <wp:posOffset>9525</wp:posOffset>
            </wp:positionV>
            <wp:extent cx="5318760" cy="2613660"/>
            <wp:effectExtent l="0" t="0" r="0" b="0"/>
            <wp:wrapNone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83B97" w:rsidR="00883B97" w:rsidP="00883B97" w:rsidRDefault="00883B97" w14:paraId="21ED35B3" w14:textId="2431CD59"/>
    <w:p w:rsidRPr="00883B97" w:rsidR="00883B97" w:rsidP="00883B97" w:rsidRDefault="00883B97" w14:paraId="259FA773" w14:textId="78E7B1A1"/>
    <w:p w:rsidRPr="00883B97" w:rsidR="00883B97" w:rsidP="00883B97" w:rsidRDefault="00883B97" w14:paraId="6B9658EF" w14:textId="01DEB4F3"/>
    <w:p w:rsidRPr="00883B97" w:rsidR="00883B97" w:rsidP="00883B97" w:rsidRDefault="00883B97" w14:paraId="57D085F3" w14:textId="75AF938B"/>
    <w:p w:rsidRPr="00883B97" w:rsidR="00883B97" w:rsidP="00883B97" w:rsidRDefault="00883B97" w14:paraId="6BBC2B49" w14:textId="2CD59006"/>
    <w:p w:rsidRPr="00883B97" w:rsidR="00883B97" w:rsidP="00883B97" w:rsidRDefault="00883B97" w14:paraId="1802FD70" w14:textId="45C18190"/>
    <w:p w:rsidRPr="00883B97" w:rsidR="00883B97" w:rsidP="00883B97" w:rsidRDefault="00883B97" w14:paraId="2B943CEB" w14:textId="70F1C169"/>
    <w:p w:rsidRPr="00883B97" w:rsidR="00883B97" w:rsidP="00883B97" w:rsidRDefault="00883B97" w14:paraId="0595C246" w14:textId="5D4AA4E9"/>
    <w:p w:rsidR="00883B97" w:rsidP="00883B97" w:rsidRDefault="00883B97" w14:paraId="32E7C098" w14:textId="7FD44781"/>
    <w:p w:rsidR="00EF7A1A" w:rsidP="00EF7A1A" w:rsidRDefault="00883B97" w14:paraId="7897413D" w14:textId="46D8B20C">
      <w:r>
        <w:t>Nous nous réunissons une fois toutes les 6 semaines et notre OGEC est composée de 5 Commissions :</w:t>
      </w:r>
    </w:p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37B7" w:rsidTr="001D37B7" w14:paraId="53F14235" w14:textId="77777777">
        <w:tc>
          <w:tcPr>
            <w:tcW w:w="4531" w:type="dxa"/>
          </w:tcPr>
          <w:p w:rsidR="001D37B7" w:rsidP="00EF7A1A" w:rsidRDefault="001D37B7" w14:paraId="59DDEEF5" w14:textId="1006B325">
            <w:pPr>
              <w:pStyle w:val="Paragraphedeliste"/>
              <w:numPr>
                <w:ilvl w:val="0"/>
                <w:numId w:val="2"/>
              </w:numPr>
            </w:pPr>
            <w:r>
              <w:t>Commission Travaux</w:t>
            </w:r>
          </w:p>
        </w:tc>
        <w:tc>
          <w:tcPr>
            <w:tcW w:w="4531" w:type="dxa"/>
          </w:tcPr>
          <w:p w:rsidR="001D37B7" w:rsidP="00EF7A1A" w:rsidRDefault="001D37B7" w14:paraId="32251707" w14:textId="394C09B1">
            <w:pPr>
              <w:pStyle w:val="Paragraphedeliste"/>
              <w:numPr>
                <w:ilvl w:val="0"/>
                <w:numId w:val="2"/>
              </w:numPr>
            </w:pPr>
            <w:r>
              <w:t>Commission Informatique</w:t>
            </w:r>
          </w:p>
        </w:tc>
      </w:tr>
      <w:tr w:rsidR="001D37B7" w:rsidTr="001D37B7" w14:paraId="150584BF" w14:textId="77777777">
        <w:tc>
          <w:tcPr>
            <w:tcW w:w="4531" w:type="dxa"/>
          </w:tcPr>
          <w:p w:rsidR="001D37B7" w:rsidP="00EF7A1A" w:rsidRDefault="001D37B7" w14:paraId="6985BCD9" w14:textId="092104E6">
            <w:pPr>
              <w:pStyle w:val="Paragraphedeliste"/>
              <w:numPr>
                <w:ilvl w:val="0"/>
                <w:numId w:val="2"/>
              </w:numPr>
            </w:pPr>
            <w:r>
              <w:t>Commission RH</w:t>
            </w:r>
          </w:p>
        </w:tc>
        <w:tc>
          <w:tcPr>
            <w:tcW w:w="4531" w:type="dxa"/>
          </w:tcPr>
          <w:p w:rsidR="001D37B7" w:rsidP="00EF7A1A" w:rsidRDefault="001D37B7" w14:paraId="4AAAC99E" w14:textId="3E3DC80F">
            <w:pPr>
              <w:pStyle w:val="Paragraphedeliste"/>
              <w:numPr>
                <w:ilvl w:val="0"/>
                <w:numId w:val="2"/>
              </w:numPr>
            </w:pPr>
            <w:r>
              <w:t>Commission Communication</w:t>
            </w:r>
          </w:p>
        </w:tc>
      </w:tr>
      <w:tr w:rsidR="001D37B7" w:rsidTr="001D37B7" w14:paraId="3D504C84" w14:textId="77777777">
        <w:tc>
          <w:tcPr>
            <w:tcW w:w="4531" w:type="dxa"/>
          </w:tcPr>
          <w:p w:rsidR="001D37B7" w:rsidP="00EF7A1A" w:rsidRDefault="001D37B7" w14:paraId="0FC25EC5" w14:textId="4CF29B9A">
            <w:pPr>
              <w:pStyle w:val="Paragraphedeliste"/>
              <w:numPr>
                <w:ilvl w:val="0"/>
                <w:numId w:val="2"/>
              </w:numPr>
            </w:pPr>
            <w:r>
              <w:t>Commission Cantine</w:t>
            </w:r>
          </w:p>
        </w:tc>
        <w:tc>
          <w:tcPr>
            <w:tcW w:w="4531" w:type="dxa"/>
          </w:tcPr>
          <w:p w:rsidR="001D37B7" w:rsidP="00EF7A1A" w:rsidRDefault="001D37B7" w14:paraId="2EBA54B4" w14:textId="77777777"/>
        </w:tc>
      </w:tr>
    </w:tbl>
    <w:p w:rsidR="00EF7A1A" w:rsidP="00EF7A1A" w:rsidRDefault="00EF7A1A" w14:paraId="6E900033" w14:textId="77777777"/>
    <w:p w:rsidR="003750CD" w:rsidP="00E93D25" w:rsidRDefault="00883B97" w14:paraId="0F05A691" w14:textId="77B3744E">
      <w:pPr>
        <w:jc w:val="both"/>
      </w:pPr>
      <w:r>
        <w:t>Nous sommes à la recherche de parents souhaitant aider l’OGEC dans ses projets en tant que qu’Administrateurs ou Membres</w:t>
      </w:r>
      <w:r w:rsidR="00E93D25">
        <w:t xml:space="preserve">. </w:t>
      </w:r>
    </w:p>
    <w:p w:rsidR="00E93D25" w:rsidP="00E93D25" w:rsidRDefault="00E93D25" w14:paraId="0259D82A" w14:textId="7E1537AB">
      <w:pPr>
        <w:jc w:val="both"/>
      </w:pPr>
      <w:r w:rsidR="00E93D25">
        <w:rPr/>
        <w:t>En fonction de votre temps, et quelles que soient vos compétences (elles sont toutes les bienvenues), vous pouvez faire partie du Bureau, devenir Membre actif d’une commission ou coup de pouce.</w:t>
      </w:r>
    </w:p>
    <w:p w:rsidR="00E93D25" w:rsidP="00E93D25" w:rsidRDefault="00E93D25" w14:paraId="6A87651F" w14:textId="47D45445">
      <w:pPr>
        <w:jc w:val="both"/>
      </w:pPr>
      <w:r>
        <w:t>Toutes nos actions sont fai</w:t>
      </w:r>
      <w:r w:rsidR="003750CD">
        <w:t>t</w:t>
      </w:r>
      <w:r>
        <w:t xml:space="preserve">es </w:t>
      </w:r>
      <w:r w:rsidR="000923D4">
        <w:t xml:space="preserve">pour apporter à nos enfants les meilleures conditions </w:t>
      </w:r>
      <w:r w:rsidR="00664113">
        <w:t>d’apprentissage et de vie possible</w:t>
      </w:r>
      <w:r w:rsidR="00C2123D">
        <w:t>s</w:t>
      </w:r>
      <w:r w:rsidR="00664113">
        <w:t>, avec les moyens dont nous disposons.</w:t>
      </w:r>
    </w:p>
    <w:p w:rsidRPr="00883B97" w:rsidR="00664113" w:rsidP="00E93D25" w:rsidRDefault="00664113" w14:paraId="7EF05112" w14:textId="106FFD85">
      <w:pPr>
        <w:jc w:val="both"/>
      </w:pPr>
      <w:r>
        <w:t xml:space="preserve">N’hésitez pas à vous faire connaitre auprès d’un des membres de l’OGEC </w:t>
      </w:r>
      <w:r w:rsidR="00915B93">
        <w:t xml:space="preserve">ou en nous contactant à l’adresse suivante : </w:t>
      </w:r>
      <w:r w:rsidR="001736CE">
        <w:rPr>
          <w:rFonts w:ascii="Calibri" w:hAnsi="Calibri" w:cs="Calibri"/>
          <w:color w:val="444444"/>
          <w:shd w:val="clear" w:color="auto" w:fill="FFFFFF"/>
        </w:rPr>
        <w:t>ogec@stlouis-thouare.fr</w:t>
      </w:r>
    </w:p>
    <w:sectPr w:rsidRPr="00883B97" w:rsidR="00664113">
      <w:head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6ECF" w:rsidP="009101B1" w:rsidRDefault="00FC6ECF" w14:paraId="0A306C38" w14:textId="77777777">
      <w:pPr>
        <w:spacing w:after="0" w:line="240" w:lineRule="auto"/>
      </w:pPr>
      <w:r>
        <w:separator/>
      </w:r>
    </w:p>
  </w:endnote>
  <w:endnote w:type="continuationSeparator" w:id="0">
    <w:p w:rsidR="00FC6ECF" w:rsidP="009101B1" w:rsidRDefault="00FC6ECF" w14:paraId="66AFF4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6ECF" w:rsidP="009101B1" w:rsidRDefault="00FC6ECF" w14:paraId="4FD3EEA9" w14:textId="77777777">
      <w:pPr>
        <w:spacing w:after="0" w:line="240" w:lineRule="auto"/>
      </w:pPr>
      <w:r>
        <w:separator/>
      </w:r>
    </w:p>
  </w:footnote>
  <w:footnote w:type="continuationSeparator" w:id="0">
    <w:p w:rsidR="00FC6ECF" w:rsidP="009101B1" w:rsidRDefault="00FC6ECF" w14:paraId="5A89F1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101B1" w:rsidRDefault="009101B1" w14:paraId="487A474C" w14:textId="7414B73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C6C679" wp14:editId="224722CC">
          <wp:simplePos x="0" y="0"/>
          <wp:positionH relativeFrom="column">
            <wp:posOffset>-587375</wp:posOffset>
          </wp:positionH>
          <wp:positionV relativeFrom="paragraph">
            <wp:posOffset>-342900</wp:posOffset>
          </wp:positionV>
          <wp:extent cx="1371600" cy="74691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672" cy="7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029E8"/>
    <w:multiLevelType w:val="hybridMultilevel"/>
    <w:tmpl w:val="40D457F4"/>
    <w:lvl w:ilvl="0" w:tplc="1C6EFCBC">
      <w:start w:val="3"/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71F752F9"/>
    <w:multiLevelType w:val="hybridMultilevel"/>
    <w:tmpl w:val="872AEE44"/>
    <w:lvl w:ilvl="0" w:tplc="3FE4A17C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57"/>
    <w:rsid w:val="000923D4"/>
    <w:rsid w:val="001504D1"/>
    <w:rsid w:val="001736CE"/>
    <w:rsid w:val="001D37B7"/>
    <w:rsid w:val="003750CD"/>
    <w:rsid w:val="004C5001"/>
    <w:rsid w:val="00664113"/>
    <w:rsid w:val="00770C1B"/>
    <w:rsid w:val="00883B97"/>
    <w:rsid w:val="009101B1"/>
    <w:rsid w:val="00915B93"/>
    <w:rsid w:val="00955257"/>
    <w:rsid w:val="0099187B"/>
    <w:rsid w:val="00A1597B"/>
    <w:rsid w:val="00AB667F"/>
    <w:rsid w:val="00AF0AD1"/>
    <w:rsid w:val="00C2123D"/>
    <w:rsid w:val="00E93D25"/>
    <w:rsid w:val="00EF7A1A"/>
    <w:rsid w:val="00FC6ECF"/>
    <w:rsid w:val="1C84CE84"/>
    <w:rsid w:val="2843781A"/>
    <w:rsid w:val="4D487833"/>
    <w:rsid w:val="4E7E2E78"/>
    <w:rsid w:val="53FFD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E37F"/>
  <w15:chartTrackingRefBased/>
  <w15:docId w15:val="{C4688000-06EE-40FC-BCB5-D887315F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52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01B1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101B1"/>
  </w:style>
  <w:style w:type="paragraph" w:styleId="Pieddepage">
    <w:name w:val="footer"/>
    <w:basedOn w:val="Normal"/>
    <w:link w:val="PieddepageCar"/>
    <w:uiPriority w:val="99"/>
    <w:unhideWhenUsed/>
    <w:rsid w:val="009101B1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101B1"/>
  </w:style>
  <w:style w:type="table" w:styleId="Grilledutableau">
    <w:name w:val="Table Grid"/>
    <w:basedOn w:val="TableauNormal"/>
    <w:uiPriority w:val="39"/>
    <w:rsid w:val="001D37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diagramColors" Target="diagrams/colors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diagramQuickStyle" Target="diagrams/quickStyle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diagramLayout" Target="diagrams/layout1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diagramData" Target="diagrams/data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07/relationships/diagramDrawing" Target="diagrams/drawing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85CA08-0DD6-4F61-8B94-CD66E1D97282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49399E45-16CC-42AB-95B4-215CCB67A6C8}">
      <dgm:prSet phldrT="[Texte]"/>
      <dgm:spPr/>
      <dgm:t>
        <a:bodyPr/>
        <a:lstStyle/>
        <a:p>
          <a:r>
            <a:rPr lang="fr-FR"/>
            <a:t>Entretien des bâtiments (travaux, amélioration, mise aux normes, contrats d'entretien...)</a:t>
          </a:r>
        </a:p>
      </dgm:t>
    </dgm:pt>
    <dgm:pt modelId="{BCC590E3-BA8B-4FDA-887D-024E008ACBC3}" type="parTrans" cxnId="{8DA3613A-6018-4B10-88B3-732793768705}">
      <dgm:prSet/>
      <dgm:spPr/>
      <dgm:t>
        <a:bodyPr/>
        <a:lstStyle/>
        <a:p>
          <a:endParaRPr lang="fr-FR"/>
        </a:p>
      </dgm:t>
    </dgm:pt>
    <dgm:pt modelId="{E73CD9B1-8A60-4054-9163-63E496497161}" type="sibTrans" cxnId="{8DA3613A-6018-4B10-88B3-732793768705}">
      <dgm:prSet/>
      <dgm:spPr/>
      <dgm:t>
        <a:bodyPr/>
        <a:lstStyle/>
        <a:p>
          <a:endParaRPr lang="fr-FR"/>
        </a:p>
      </dgm:t>
    </dgm:pt>
    <dgm:pt modelId="{B31F955A-7D4B-49BA-B769-A1F195D574BB}">
      <dgm:prSet phldrT="[Texte]"/>
      <dgm:spPr/>
      <dgm:t>
        <a:bodyPr/>
        <a:lstStyle/>
        <a:p>
          <a:r>
            <a:rPr lang="fr-FR"/>
            <a:t>Améioration de l'accueil des élèves (périscolaire, parc informatique, cantine...)</a:t>
          </a:r>
        </a:p>
      </dgm:t>
    </dgm:pt>
    <dgm:pt modelId="{B3360980-449C-406F-8595-65683AC214D1}" type="parTrans" cxnId="{0CCE84D1-89E1-48F5-84BD-69C0737C03BD}">
      <dgm:prSet/>
      <dgm:spPr/>
      <dgm:t>
        <a:bodyPr/>
        <a:lstStyle/>
        <a:p>
          <a:endParaRPr lang="fr-FR"/>
        </a:p>
      </dgm:t>
    </dgm:pt>
    <dgm:pt modelId="{9344D7F8-1702-48A1-83A1-9CEEAAC3AF34}" type="sibTrans" cxnId="{0CCE84D1-89E1-48F5-84BD-69C0737C03BD}">
      <dgm:prSet/>
      <dgm:spPr/>
      <dgm:t>
        <a:bodyPr/>
        <a:lstStyle/>
        <a:p>
          <a:endParaRPr lang="fr-FR"/>
        </a:p>
      </dgm:t>
    </dgm:pt>
    <dgm:pt modelId="{07E5E23B-F12D-4230-AE84-430432B32A04}">
      <dgm:prSet phldrT="[Texte]"/>
      <dgm:spPr/>
      <dgm:t>
        <a:bodyPr/>
        <a:lstStyle/>
        <a:p>
          <a:r>
            <a:rPr lang="fr-FR"/>
            <a:t>Employeur du personnel non enseignant (ASEM, secrétaire comptable, ménage...)</a:t>
          </a:r>
        </a:p>
      </dgm:t>
    </dgm:pt>
    <dgm:pt modelId="{237CB0AF-2638-4FF0-9745-6F6EE307AFC1}" type="parTrans" cxnId="{FF61038B-1FA1-4C9A-B2D6-A80865607AAD}">
      <dgm:prSet/>
      <dgm:spPr/>
      <dgm:t>
        <a:bodyPr/>
        <a:lstStyle/>
        <a:p>
          <a:endParaRPr lang="fr-FR"/>
        </a:p>
      </dgm:t>
    </dgm:pt>
    <dgm:pt modelId="{2CD4ECC3-8C43-4004-BDAC-1CB52A6AE233}" type="sibTrans" cxnId="{FF61038B-1FA1-4C9A-B2D6-A80865607AAD}">
      <dgm:prSet/>
      <dgm:spPr/>
      <dgm:t>
        <a:bodyPr/>
        <a:lstStyle/>
        <a:p>
          <a:endParaRPr lang="fr-FR"/>
        </a:p>
      </dgm:t>
    </dgm:pt>
    <dgm:pt modelId="{77E8E4B3-BFBC-4FFC-BE62-1A11C9118252}">
      <dgm:prSet phldrT="[Texte]"/>
      <dgm:spPr/>
      <dgm:t>
        <a:bodyPr/>
        <a:lstStyle/>
        <a:p>
          <a:r>
            <a:rPr lang="fr-FR"/>
            <a:t>Communication auprès des parents, de la Mairie...</a:t>
          </a:r>
        </a:p>
      </dgm:t>
    </dgm:pt>
    <dgm:pt modelId="{97732E74-FD32-4FD6-BC69-91E25913C67D}" type="parTrans" cxnId="{0406D963-2A29-4E68-ABC1-9B78BC228153}">
      <dgm:prSet/>
      <dgm:spPr/>
      <dgm:t>
        <a:bodyPr/>
        <a:lstStyle/>
        <a:p>
          <a:endParaRPr lang="fr-FR"/>
        </a:p>
      </dgm:t>
    </dgm:pt>
    <dgm:pt modelId="{1DECDDDE-B234-45C3-A920-658B74ADF5C1}" type="sibTrans" cxnId="{0406D963-2A29-4E68-ABC1-9B78BC228153}">
      <dgm:prSet/>
      <dgm:spPr/>
      <dgm:t>
        <a:bodyPr/>
        <a:lstStyle/>
        <a:p>
          <a:endParaRPr lang="fr-FR"/>
        </a:p>
      </dgm:t>
    </dgm:pt>
    <dgm:pt modelId="{4CB17C98-745C-44E0-ADA0-E3B8A55AB87D}">
      <dgm:prSet phldrT="[Texte]"/>
      <dgm:spPr/>
      <dgm:t>
        <a:bodyPr/>
        <a:lstStyle/>
        <a:p>
          <a:r>
            <a:rPr lang="fr-FR"/>
            <a:t>Finances de l'école (administre le budget global de l'école, cotisations des  familles, charges de fonctionnement...)</a:t>
          </a:r>
        </a:p>
      </dgm:t>
    </dgm:pt>
    <dgm:pt modelId="{EBE823B4-A47E-49E8-ACBA-6252323F424F}" type="parTrans" cxnId="{C2671623-BD0E-4E5A-82FC-7CF4CFF5141E}">
      <dgm:prSet/>
      <dgm:spPr/>
      <dgm:t>
        <a:bodyPr/>
        <a:lstStyle/>
        <a:p>
          <a:endParaRPr lang="fr-FR"/>
        </a:p>
      </dgm:t>
    </dgm:pt>
    <dgm:pt modelId="{52773BF6-4B51-4723-BBC5-F37A8C05F6D3}" type="sibTrans" cxnId="{C2671623-BD0E-4E5A-82FC-7CF4CFF5141E}">
      <dgm:prSet/>
      <dgm:spPr/>
      <dgm:t>
        <a:bodyPr/>
        <a:lstStyle/>
        <a:p>
          <a:endParaRPr lang="fr-FR"/>
        </a:p>
      </dgm:t>
    </dgm:pt>
    <dgm:pt modelId="{82E2D842-7F32-4A70-9B97-9D9760015D4B}" type="pres">
      <dgm:prSet presAssocID="{6085CA08-0DD6-4F61-8B94-CD66E1D97282}" presName="Name0" presStyleCnt="0">
        <dgm:presLayoutVars>
          <dgm:chMax val="7"/>
          <dgm:chPref val="7"/>
          <dgm:dir/>
        </dgm:presLayoutVars>
      </dgm:prSet>
      <dgm:spPr/>
    </dgm:pt>
    <dgm:pt modelId="{445D4771-B4EF-4376-8DE6-089C0C938BC8}" type="pres">
      <dgm:prSet presAssocID="{6085CA08-0DD6-4F61-8B94-CD66E1D97282}" presName="Name1" presStyleCnt="0"/>
      <dgm:spPr/>
    </dgm:pt>
    <dgm:pt modelId="{1BF9F02B-B403-4D6E-AD9F-D981F00D1335}" type="pres">
      <dgm:prSet presAssocID="{6085CA08-0DD6-4F61-8B94-CD66E1D97282}" presName="cycle" presStyleCnt="0"/>
      <dgm:spPr/>
    </dgm:pt>
    <dgm:pt modelId="{A3E2ABD3-83C5-4A12-8232-7E95A1E3AB6F}" type="pres">
      <dgm:prSet presAssocID="{6085CA08-0DD6-4F61-8B94-CD66E1D97282}" presName="srcNode" presStyleLbl="node1" presStyleIdx="0" presStyleCnt="5"/>
      <dgm:spPr/>
    </dgm:pt>
    <dgm:pt modelId="{5190F247-3057-474F-9780-65954A7F3D2D}" type="pres">
      <dgm:prSet presAssocID="{6085CA08-0DD6-4F61-8B94-CD66E1D97282}" presName="conn" presStyleLbl="parChTrans1D2" presStyleIdx="0" presStyleCnt="1"/>
      <dgm:spPr/>
    </dgm:pt>
    <dgm:pt modelId="{E65193FC-9949-495F-BF7A-5DB3F6B391CE}" type="pres">
      <dgm:prSet presAssocID="{6085CA08-0DD6-4F61-8B94-CD66E1D97282}" presName="extraNode" presStyleLbl="node1" presStyleIdx="0" presStyleCnt="5"/>
      <dgm:spPr/>
    </dgm:pt>
    <dgm:pt modelId="{C7C2004D-E08D-4DAB-A1E9-41E977D0910B}" type="pres">
      <dgm:prSet presAssocID="{6085CA08-0DD6-4F61-8B94-CD66E1D97282}" presName="dstNode" presStyleLbl="node1" presStyleIdx="0" presStyleCnt="5"/>
      <dgm:spPr/>
    </dgm:pt>
    <dgm:pt modelId="{9B82C85F-E439-4971-9A5D-C4223DF3A3EA}" type="pres">
      <dgm:prSet presAssocID="{49399E45-16CC-42AB-95B4-215CCB67A6C8}" presName="text_1" presStyleLbl="node1" presStyleIdx="0" presStyleCnt="5">
        <dgm:presLayoutVars>
          <dgm:bulletEnabled val="1"/>
        </dgm:presLayoutVars>
      </dgm:prSet>
      <dgm:spPr/>
    </dgm:pt>
    <dgm:pt modelId="{441D0BDE-9D13-4FD2-AF7E-766BFD8E668D}" type="pres">
      <dgm:prSet presAssocID="{49399E45-16CC-42AB-95B4-215CCB67A6C8}" presName="accent_1" presStyleCnt="0"/>
      <dgm:spPr/>
    </dgm:pt>
    <dgm:pt modelId="{E837A30F-F397-47E6-9DD9-93CBD0F89BD8}" type="pres">
      <dgm:prSet presAssocID="{49399E45-16CC-42AB-95B4-215CCB67A6C8}" presName="accentRepeatNode" presStyleLbl="solidFgAcc1" presStyleIdx="0" presStyleCnt="5"/>
      <dgm:spPr/>
    </dgm:pt>
    <dgm:pt modelId="{D2446365-FBFC-4EF2-93A7-DDF1754B9557}" type="pres">
      <dgm:prSet presAssocID="{B31F955A-7D4B-49BA-B769-A1F195D574BB}" presName="text_2" presStyleLbl="node1" presStyleIdx="1" presStyleCnt="5">
        <dgm:presLayoutVars>
          <dgm:bulletEnabled val="1"/>
        </dgm:presLayoutVars>
      </dgm:prSet>
      <dgm:spPr/>
    </dgm:pt>
    <dgm:pt modelId="{79769E35-5646-4381-95DC-BA2A4F57029D}" type="pres">
      <dgm:prSet presAssocID="{B31F955A-7D4B-49BA-B769-A1F195D574BB}" presName="accent_2" presStyleCnt="0"/>
      <dgm:spPr/>
    </dgm:pt>
    <dgm:pt modelId="{B4FFBA65-4B56-454D-9D42-4301B9CFD70D}" type="pres">
      <dgm:prSet presAssocID="{B31F955A-7D4B-49BA-B769-A1F195D574BB}" presName="accentRepeatNode" presStyleLbl="solidFgAcc1" presStyleIdx="1" presStyleCnt="5"/>
      <dgm:spPr/>
    </dgm:pt>
    <dgm:pt modelId="{BA6EE99F-8E6D-45C5-915E-BDC2F26E52C7}" type="pres">
      <dgm:prSet presAssocID="{07E5E23B-F12D-4230-AE84-430432B32A04}" presName="text_3" presStyleLbl="node1" presStyleIdx="2" presStyleCnt="5">
        <dgm:presLayoutVars>
          <dgm:bulletEnabled val="1"/>
        </dgm:presLayoutVars>
      </dgm:prSet>
      <dgm:spPr/>
    </dgm:pt>
    <dgm:pt modelId="{FAB1A023-E037-43BC-A60C-DE92F7FBBBED}" type="pres">
      <dgm:prSet presAssocID="{07E5E23B-F12D-4230-AE84-430432B32A04}" presName="accent_3" presStyleCnt="0"/>
      <dgm:spPr/>
    </dgm:pt>
    <dgm:pt modelId="{C294ABFE-4D6D-41B5-A911-C36CC0C3C634}" type="pres">
      <dgm:prSet presAssocID="{07E5E23B-F12D-4230-AE84-430432B32A04}" presName="accentRepeatNode" presStyleLbl="solidFgAcc1" presStyleIdx="2" presStyleCnt="5"/>
      <dgm:spPr/>
    </dgm:pt>
    <dgm:pt modelId="{8A8D41CC-44F6-4657-921A-5A7DB3D23674}" type="pres">
      <dgm:prSet presAssocID="{77E8E4B3-BFBC-4FFC-BE62-1A11C9118252}" presName="text_4" presStyleLbl="node1" presStyleIdx="3" presStyleCnt="5">
        <dgm:presLayoutVars>
          <dgm:bulletEnabled val="1"/>
        </dgm:presLayoutVars>
      </dgm:prSet>
      <dgm:spPr/>
    </dgm:pt>
    <dgm:pt modelId="{20F03632-6214-470F-88B6-BB04FD99692B}" type="pres">
      <dgm:prSet presAssocID="{77E8E4B3-BFBC-4FFC-BE62-1A11C9118252}" presName="accent_4" presStyleCnt="0"/>
      <dgm:spPr/>
    </dgm:pt>
    <dgm:pt modelId="{84E20887-40C6-416C-9ACF-3E1491F92605}" type="pres">
      <dgm:prSet presAssocID="{77E8E4B3-BFBC-4FFC-BE62-1A11C9118252}" presName="accentRepeatNode" presStyleLbl="solidFgAcc1" presStyleIdx="3" presStyleCnt="5"/>
      <dgm:spPr/>
    </dgm:pt>
    <dgm:pt modelId="{84C9E6A9-A751-485E-A62E-1FADDFF55B74}" type="pres">
      <dgm:prSet presAssocID="{4CB17C98-745C-44E0-ADA0-E3B8A55AB87D}" presName="text_5" presStyleLbl="node1" presStyleIdx="4" presStyleCnt="5">
        <dgm:presLayoutVars>
          <dgm:bulletEnabled val="1"/>
        </dgm:presLayoutVars>
      </dgm:prSet>
      <dgm:spPr/>
    </dgm:pt>
    <dgm:pt modelId="{E907EF9E-4ED8-49FD-B8A8-6CBAC79BB07D}" type="pres">
      <dgm:prSet presAssocID="{4CB17C98-745C-44E0-ADA0-E3B8A55AB87D}" presName="accent_5" presStyleCnt="0"/>
      <dgm:spPr/>
    </dgm:pt>
    <dgm:pt modelId="{6D370E5E-2582-46E1-8058-CD27AF8C9F3B}" type="pres">
      <dgm:prSet presAssocID="{4CB17C98-745C-44E0-ADA0-E3B8A55AB87D}" presName="accentRepeatNode" presStyleLbl="solidFgAcc1" presStyleIdx="4" presStyleCnt="5"/>
      <dgm:spPr/>
    </dgm:pt>
  </dgm:ptLst>
  <dgm:cxnLst>
    <dgm:cxn modelId="{C2671623-BD0E-4E5A-82FC-7CF4CFF5141E}" srcId="{6085CA08-0DD6-4F61-8B94-CD66E1D97282}" destId="{4CB17C98-745C-44E0-ADA0-E3B8A55AB87D}" srcOrd="4" destOrd="0" parTransId="{EBE823B4-A47E-49E8-ACBA-6252323F424F}" sibTransId="{52773BF6-4B51-4723-BBC5-F37A8C05F6D3}"/>
    <dgm:cxn modelId="{8DA3613A-6018-4B10-88B3-732793768705}" srcId="{6085CA08-0DD6-4F61-8B94-CD66E1D97282}" destId="{49399E45-16CC-42AB-95B4-215CCB67A6C8}" srcOrd="0" destOrd="0" parTransId="{BCC590E3-BA8B-4FDA-887D-024E008ACBC3}" sibTransId="{E73CD9B1-8A60-4054-9163-63E496497161}"/>
    <dgm:cxn modelId="{F8D4305B-842C-4276-86D4-48EE38666480}" type="presOf" srcId="{07E5E23B-F12D-4230-AE84-430432B32A04}" destId="{BA6EE99F-8E6D-45C5-915E-BDC2F26E52C7}" srcOrd="0" destOrd="0" presId="urn:microsoft.com/office/officeart/2008/layout/VerticalCurvedList"/>
    <dgm:cxn modelId="{0406D963-2A29-4E68-ABC1-9B78BC228153}" srcId="{6085CA08-0DD6-4F61-8B94-CD66E1D97282}" destId="{77E8E4B3-BFBC-4FFC-BE62-1A11C9118252}" srcOrd="3" destOrd="0" parTransId="{97732E74-FD32-4FD6-BC69-91E25913C67D}" sibTransId="{1DECDDDE-B234-45C3-A920-658B74ADF5C1}"/>
    <dgm:cxn modelId="{65950254-DB7B-459F-86AA-8994003C5EBE}" type="presOf" srcId="{B31F955A-7D4B-49BA-B769-A1F195D574BB}" destId="{D2446365-FBFC-4EF2-93A7-DDF1754B9557}" srcOrd="0" destOrd="0" presId="urn:microsoft.com/office/officeart/2008/layout/VerticalCurvedList"/>
    <dgm:cxn modelId="{5060A475-42DE-4483-AA86-5BF629936004}" type="presOf" srcId="{49399E45-16CC-42AB-95B4-215CCB67A6C8}" destId="{9B82C85F-E439-4971-9A5D-C4223DF3A3EA}" srcOrd="0" destOrd="0" presId="urn:microsoft.com/office/officeart/2008/layout/VerticalCurvedList"/>
    <dgm:cxn modelId="{FF61038B-1FA1-4C9A-B2D6-A80865607AAD}" srcId="{6085CA08-0DD6-4F61-8B94-CD66E1D97282}" destId="{07E5E23B-F12D-4230-AE84-430432B32A04}" srcOrd="2" destOrd="0" parTransId="{237CB0AF-2638-4FF0-9745-6F6EE307AFC1}" sibTransId="{2CD4ECC3-8C43-4004-BDAC-1CB52A6AE233}"/>
    <dgm:cxn modelId="{BC72A3A4-FDD7-475B-BDFC-F172CC170290}" type="presOf" srcId="{4CB17C98-745C-44E0-ADA0-E3B8A55AB87D}" destId="{84C9E6A9-A751-485E-A62E-1FADDFF55B74}" srcOrd="0" destOrd="0" presId="urn:microsoft.com/office/officeart/2008/layout/VerticalCurvedList"/>
    <dgm:cxn modelId="{FB9EB5A9-A5EB-464C-97E3-1DE5A4D330B3}" type="presOf" srcId="{6085CA08-0DD6-4F61-8B94-CD66E1D97282}" destId="{82E2D842-7F32-4A70-9B97-9D9760015D4B}" srcOrd="0" destOrd="0" presId="urn:microsoft.com/office/officeart/2008/layout/VerticalCurvedList"/>
    <dgm:cxn modelId="{CCA9ADC0-034C-4297-BFA5-8A51C58266CF}" type="presOf" srcId="{E73CD9B1-8A60-4054-9163-63E496497161}" destId="{5190F247-3057-474F-9780-65954A7F3D2D}" srcOrd="0" destOrd="0" presId="urn:microsoft.com/office/officeart/2008/layout/VerticalCurvedList"/>
    <dgm:cxn modelId="{6F52A7CC-1A7F-4AA7-B3CB-C4DF11276071}" type="presOf" srcId="{77E8E4B3-BFBC-4FFC-BE62-1A11C9118252}" destId="{8A8D41CC-44F6-4657-921A-5A7DB3D23674}" srcOrd="0" destOrd="0" presId="urn:microsoft.com/office/officeart/2008/layout/VerticalCurvedList"/>
    <dgm:cxn modelId="{0CCE84D1-89E1-48F5-84BD-69C0737C03BD}" srcId="{6085CA08-0DD6-4F61-8B94-CD66E1D97282}" destId="{B31F955A-7D4B-49BA-B769-A1F195D574BB}" srcOrd="1" destOrd="0" parTransId="{B3360980-449C-406F-8595-65683AC214D1}" sibTransId="{9344D7F8-1702-48A1-83A1-9CEEAAC3AF34}"/>
    <dgm:cxn modelId="{D246CDA3-B163-46B6-B7FD-79D6A4B7394A}" type="presParOf" srcId="{82E2D842-7F32-4A70-9B97-9D9760015D4B}" destId="{445D4771-B4EF-4376-8DE6-089C0C938BC8}" srcOrd="0" destOrd="0" presId="urn:microsoft.com/office/officeart/2008/layout/VerticalCurvedList"/>
    <dgm:cxn modelId="{6F64AF1F-7650-4143-B756-12958306F8B4}" type="presParOf" srcId="{445D4771-B4EF-4376-8DE6-089C0C938BC8}" destId="{1BF9F02B-B403-4D6E-AD9F-D981F00D1335}" srcOrd="0" destOrd="0" presId="urn:microsoft.com/office/officeart/2008/layout/VerticalCurvedList"/>
    <dgm:cxn modelId="{32941BCF-7880-43E1-999B-D8A23FB51130}" type="presParOf" srcId="{1BF9F02B-B403-4D6E-AD9F-D981F00D1335}" destId="{A3E2ABD3-83C5-4A12-8232-7E95A1E3AB6F}" srcOrd="0" destOrd="0" presId="urn:microsoft.com/office/officeart/2008/layout/VerticalCurvedList"/>
    <dgm:cxn modelId="{979C4FCE-56E2-4A53-83B0-C8BF687B77E6}" type="presParOf" srcId="{1BF9F02B-B403-4D6E-AD9F-D981F00D1335}" destId="{5190F247-3057-474F-9780-65954A7F3D2D}" srcOrd="1" destOrd="0" presId="urn:microsoft.com/office/officeart/2008/layout/VerticalCurvedList"/>
    <dgm:cxn modelId="{79697512-AD93-4D71-9F05-C424FFB2BEA3}" type="presParOf" srcId="{1BF9F02B-B403-4D6E-AD9F-D981F00D1335}" destId="{E65193FC-9949-495F-BF7A-5DB3F6B391CE}" srcOrd="2" destOrd="0" presId="urn:microsoft.com/office/officeart/2008/layout/VerticalCurvedList"/>
    <dgm:cxn modelId="{705F275E-1F87-482E-BA42-4FCD09B0B666}" type="presParOf" srcId="{1BF9F02B-B403-4D6E-AD9F-D981F00D1335}" destId="{C7C2004D-E08D-4DAB-A1E9-41E977D0910B}" srcOrd="3" destOrd="0" presId="urn:microsoft.com/office/officeart/2008/layout/VerticalCurvedList"/>
    <dgm:cxn modelId="{84454260-98D3-4CE0-9156-2837B2B9363A}" type="presParOf" srcId="{445D4771-B4EF-4376-8DE6-089C0C938BC8}" destId="{9B82C85F-E439-4971-9A5D-C4223DF3A3EA}" srcOrd="1" destOrd="0" presId="urn:microsoft.com/office/officeart/2008/layout/VerticalCurvedList"/>
    <dgm:cxn modelId="{77F412B5-629B-40D0-860B-760EDBBD41BC}" type="presParOf" srcId="{445D4771-B4EF-4376-8DE6-089C0C938BC8}" destId="{441D0BDE-9D13-4FD2-AF7E-766BFD8E668D}" srcOrd="2" destOrd="0" presId="urn:microsoft.com/office/officeart/2008/layout/VerticalCurvedList"/>
    <dgm:cxn modelId="{D949E050-B472-4D73-B162-01BEA01E3DF9}" type="presParOf" srcId="{441D0BDE-9D13-4FD2-AF7E-766BFD8E668D}" destId="{E837A30F-F397-47E6-9DD9-93CBD0F89BD8}" srcOrd="0" destOrd="0" presId="urn:microsoft.com/office/officeart/2008/layout/VerticalCurvedList"/>
    <dgm:cxn modelId="{B7257EAD-4C51-4435-BF8C-7666B00DA047}" type="presParOf" srcId="{445D4771-B4EF-4376-8DE6-089C0C938BC8}" destId="{D2446365-FBFC-4EF2-93A7-DDF1754B9557}" srcOrd="3" destOrd="0" presId="urn:microsoft.com/office/officeart/2008/layout/VerticalCurvedList"/>
    <dgm:cxn modelId="{28247420-E0C1-4271-9504-1337B8B4A785}" type="presParOf" srcId="{445D4771-B4EF-4376-8DE6-089C0C938BC8}" destId="{79769E35-5646-4381-95DC-BA2A4F57029D}" srcOrd="4" destOrd="0" presId="urn:microsoft.com/office/officeart/2008/layout/VerticalCurvedList"/>
    <dgm:cxn modelId="{42B5238F-F9FB-472A-8DF1-36BDDF29E086}" type="presParOf" srcId="{79769E35-5646-4381-95DC-BA2A4F57029D}" destId="{B4FFBA65-4B56-454D-9D42-4301B9CFD70D}" srcOrd="0" destOrd="0" presId="urn:microsoft.com/office/officeart/2008/layout/VerticalCurvedList"/>
    <dgm:cxn modelId="{92D79FF4-8554-4F2E-AB6E-50769FBA4ABD}" type="presParOf" srcId="{445D4771-B4EF-4376-8DE6-089C0C938BC8}" destId="{BA6EE99F-8E6D-45C5-915E-BDC2F26E52C7}" srcOrd="5" destOrd="0" presId="urn:microsoft.com/office/officeart/2008/layout/VerticalCurvedList"/>
    <dgm:cxn modelId="{3AE2BD0C-D235-4453-B88E-D6721EC1B13B}" type="presParOf" srcId="{445D4771-B4EF-4376-8DE6-089C0C938BC8}" destId="{FAB1A023-E037-43BC-A60C-DE92F7FBBBED}" srcOrd="6" destOrd="0" presId="urn:microsoft.com/office/officeart/2008/layout/VerticalCurvedList"/>
    <dgm:cxn modelId="{FCCE5161-6083-41EF-A991-67929E2EFE8D}" type="presParOf" srcId="{FAB1A023-E037-43BC-A60C-DE92F7FBBBED}" destId="{C294ABFE-4D6D-41B5-A911-C36CC0C3C634}" srcOrd="0" destOrd="0" presId="urn:microsoft.com/office/officeart/2008/layout/VerticalCurvedList"/>
    <dgm:cxn modelId="{21E09BEA-DEB5-40E9-9C7E-192341F9219A}" type="presParOf" srcId="{445D4771-B4EF-4376-8DE6-089C0C938BC8}" destId="{8A8D41CC-44F6-4657-921A-5A7DB3D23674}" srcOrd="7" destOrd="0" presId="urn:microsoft.com/office/officeart/2008/layout/VerticalCurvedList"/>
    <dgm:cxn modelId="{46838E08-D1BE-4DD3-9846-5EEF9B65C40F}" type="presParOf" srcId="{445D4771-B4EF-4376-8DE6-089C0C938BC8}" destId="{20F03632-6214-470F-88B6-BB04FD99692B}" srcOrd="8" destOrd="0" presId="urn:microsoft.com/office/officeart/2008/layout/VerticalCurvedList"/>
    <dgm:cxn modelId="{FF2BCF1F-C293-41CF-A491-429F2A46BC0C}" type="presParOf" srcId="{20F03632-6214-470F-88B6-BB04FD99692B}" destId="{84E20887-40C6-416C-9ACF-3E1491F92605}" srcOrd="0" destOrd="0" presId="urn:microsoft.com/office/officeart/2008/layout/VerticalCurvedList"/>
    <dgm:cxn modelId="{21BECC0C-9096-4E92-91EE-5F87B12639C2}" type="presParOf" srcId="{445D4771-B4EF-4376-8DE6-089C0C938BC8}" destId="{84C9E6A9-A751-485E-A62E-1FADDFF55B74}" srcOrd="9" destOrd="0" presId="urn:microsoft.com/office/officeart/2008/layout/VerticalCurvedList"/>
    <dgm:cxn modelId="{1B3D467C-7350-4F4B-9FF8-BCAA00C17652}" type="presParOf" srcId="{445D4771-B4EF-4376-8DE6-089C0C938BC8}" destId="{E907EF9E-4ED8-49FD-B8A8-6CBAC79BB07D}" srcOrd="10" destOrd="0" presId="urn:microsoft.com/office/officeart/2008/layout/VerticalCurvedList"/>
    <dgm:cxn modelId="{FB818FAF-7182-48BC-BCB1-29AD339A206B}" type="presParOf" srcId="{E907EF9E-4ED8-49FD-B8A8-6CBAC79BB07D}" destId="{6D370E5E-2582-46E1-8058-CD27AF8C9F3B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90F247-3057-474F-9780-65954A7F3D2D}">
      <dsp:nvSpPr>
        <dsp:cNvPr id="0" name=""/>
        <dsp:cNvSpPr/>
      </dsp:nvSpPr>
      <dsp:spPr>
        <a:xfrm>
          <a:off x="-2953447" y="-454949"/>
          <a:ext cx="3523559" cy="3523559"/>
        </a:xfrm>
        <a:prstGeom prst="blockArc">
          <a:avLst>
            <a:gd name="adj1" fmla="val 18900000"/>
            <a:gd name="adj2" fmla="val 2700000"/>
            <a:gd name="adj3" fmla="val 613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2C85F-E439-4971-9A5D-C4223DF3A3EA}">
      <dsp:nvSpPr>
        <dsp:cNvPr id="0" name=""/>
        <dsp:cNvSpPr/>
      </dsp:nvSpPr>
      <dsp:spPr>
        <a:xfrm>
          <a:off x="250518" y="163301"/>
          <a:ext cx="5035961" cy="32681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9407" tIns="22860" rIns="22860" bIns="2286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Entretien des bâtiments (travaux, amélioration, mise aux normes, contrats d'entretien...)</a:t>
          </a:r>
        </a:p>
      </dsp:txBody>
      <dsp:txXfrm>
        <a:off x="250518" y="163301"/>
        <a:ext cx="5035961" cy="326812"/>
      </dsp:txXfrm>
    </dsp:sp>
    <dsp:sp modelId="{E837A30F-F397-47E6-9DD9-93CBD0F89BD8}">
      <dsp:nvSpPr>
        <dsp:cNvPr id="0" name=""/>
        <dsp:cNvSpPr/>
      </dsp:nvSpPr>
      <dsp:spPr>
        <a:xfrm>
          <a:off x="46260" y="122449"/>
          <a:ext cx="408515" cy="40851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446365-FBFC-4EF2-93A7-DDF1754B9557}">
      <dsp:nvSpPr>
        <dsp:cNvPr id="0" name=""/>
        <dsp:cNvSpPr/>
      </dsp:nvSpPr>
      <dsp:spPr>
        <a:xfrm>
          <a:off x="484701" y="653362"/>
          <a:ext cx="4801778" cy="326812"/>
        </a:xfrm>
        <a:prstGeom prst="rect">
          <a:avLst/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9407" tIns="22860" rIns="22860" bIns="2286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Améioration de l'accueil des élèves (périscolaire, parc informatique, cantine...)</a:t>
          </a:r>
        </a:p>
      </dsp:txBody>
      <dsp:txXfrm>
        <a:off x="484701" y="653362"/>
        <a:ext cx="4801778" cy="326812"/>
      </dsp:txXfrm>
    </dsp:sp>
    <dsp:sp modelId="{B4FFBA65-4B56-454D-9D42-4301B9CFD70D}">
      <dsp:nvSpPr>
        <dsp:cNvPr id="0" name=""/>
        <dsp:cNvSpPr/>
      </dsp:nvSpPr>
      <dsp:spPr>
        <a:xfrm>
          <a:off x="280444" y="612511"/>
          <a:ext cx="408515" cy="40851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450223"/>
              <a:satOff val="-10194"/>
              <a:lumOff val="24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6EE99F-8E6D-45C5-915E-BDC2F26E52C7}">
      <dsp:nvSpPr>
        <dsp:cNvPr id="0" name=""/>
        <dsp:cNvSpPr/>
      </dsp:nvSpPr>
      <dsp:spPr>
        <a:xfrm>
          <a:off x="556577" y="1143423"/>
          <a:ext cx="4729902" cy="326812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9407" tIns="22860" rIns="22860" bIns="2286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Employeur du personnel non enseignant (ASEM, secrétaire comptable, ménage...)</a:t>
          </a:r>
        </a:p>
      </dsp:txBody>
      <dsp:txXfrm>
        <a:off x="556577" y="1143423"/>
        <a:ext cx="4729902" cy="326812"/>
      </dsp:txXfrm>
    </dsp:sp>
    <dsp:sp modelId="{C294ABFE-4D6D-41B5-A911-C36CC0C3C634}">
      <dsp:nvSpPr>
        <dsp:cNvPr id="0" name=""/>
        <dsp:cNvSpPr/>
      </dsp:nvSpPr>
      <dsp:spPr>
        <a:xfrm>
          <a:off x="352320" y="1102572"/>
          <a:ext cx="408515" cy="40851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8D41CC-44F6-4657-921A-5A7DB3D23674}">
      <dsp:nvSpPr>
        <dsp:cNvPr id="0" name=""/>
        <dsp:cNvSpPr/>
      </dsp:nvSpPr>
      <dsp:spPr>
        <a:xfrm>
          <a:off x="484701" y="1633485"/>
          <a:ext cx="4801778" cy="326812"/>
        </a:xfrm>
        <a:prstGeom prst="rect">
          <a:avLst/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9407" tIns="22860" rIns="22860" bIns="2286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Communication auprès des parents, de la Mairie...</a:t>
          </a:r>
        </a:p>
      </dsp:txBody>
      <dsp:txXfrm>
        <a:off x="484701" y="1633485"/>
        <a:ext cx="4801778" cy="326812"/>
      </dsp:txXfrm>
    </dsp:sp>
    <dsp:sp modelId="{84E20887-40C6-416C-9ACF-3E1491F92605}">
      <dsp:nvSpPr>
        <dsp:cNvPr id="0" name=""/>
        <dsp:cNvSpPr/>
      </dsp:nvSpPr>
      <dsp:spPr>
        <a:xfrm>
          <a:off x="280444" y="1592633"/>
          <a:ext cx="408515" cy="40851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7350668"/>
              <a:satOff val="-30583"/>
              <a:lumOff val="72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C9E6A9-A751-485E-A62E-1FADDFF55B74}">
      <dsp:nvSpPr>
        <dsp:cNvPr id="0" name=""/>
        <dsp:cNvSpPr/>
      </dsp:nvSpPr>
      <dsp:spPr>
        <a:xfrm>
          <a:off x="250518" y="2123546"/>
          <a:ext cx="5035961" cy="326812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9407" tIns="22860" rIns="22860" bIns="2286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Finances de l'école (administre le budget global de l'école, cotisations des  familles, charges de fonctionnement...)</a:t>
          </a:r>
        </a:p>
      </dsp:txBody>
      <dsp:txXfrm>
        <a:off x="250518" y="2123546"/>
        <a:ext cx="5035961" cy="326812"/>
      </dsp:txXfrm>
    </dsp:sp>
    <dsp:sp modelId="{6D370E5E-2582-46E1-8058-CD27AF8C9F3B}">
      <dsp:nvSpPr>
        <dsp:cNvPr id="0" name=""/>
        <dsp:cNvSpPr/>
      </dsp:nvSpPr>
      <dsp:spPr>
        <a:xfrm>
          <a:off x="46260" y="2082694"/>
          <a:ext cx="408515" cy="40851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50294710D1428D4AD1455708426E" ma:contentTypeVersion="13" ma:contentTypeDescription="Crée un document." ma:contentTypeScope="" ma:versionID="fe604dbb8ca34183adff25228c1fc834">
  <xsd:schema xmlns:xsd="http://www.w3.org/2001/XMLSchema" xmlns:xs="http://www.w3.org/2001/XMLSchema" xmlns:p="http://schemas.microsoft.com/office/2006/metadata/properties" xmlns:ns2="1cb832a9-bb56-4aa0-a82c-d83ab3a1d541" xmlns:ns3="0ab7ff91-7aa6-4ff0-890a-63d344c5eeb1" targetNamespace="http://schemas.microsoft.com/office/2006/metadata/properties" ma:root="true" ma:fieldsID="c81e4786da6dfedb51e4790e68baa5f1" ns2:_="" ns3:_="">
    <xsd:import namespace="1cb832a9-bb56-4aa0-a82c-d83ab3a1d541"/>
    <xsd:import namespace="0ab7ff91-7aa6-4ff0-890a-63d344c5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832a9-bb56-4aa0-a82c-d83ab3a1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c3c09fe-6b4c-4d15-9840-a903ccb893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7ff91-7aa6-4ff0-890a-63d344c5eeb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1597c1-eecd-4b78-bafa-91d8fb9c2842}" ma:internalName="TaxCatchAll" ma:showField="CatchAllData" ma:web="0ab7ff91-7aa6-4ff0-890a-63d344c5e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b7ff91-7aa6-4ff0-890a-63d344c5eeb1" xsi:nil="true"/>
    <lcf76f155ced4ddcb4097134ff3c332f xmlns="1cb832a9-bb56-4aa0-a82c-d83ab3a1d5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CBA3EB-77C1-444E-B79D-21D46DBFC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D3399-BFBB-417D-BABC-1F0BD4D06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832a9-bb56-4aa0-a82c-d83ab3a1d541"/>
    <ds:schemaRef ds:uri="0ab7ff91-7aa6-4ff0-890a-63d344c5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8895E-663D-43C8-A076-6338822EAEFD}">
  <ds:schemaRefs>
    <ds:schemaRef ds:uri="http://schemas.microsoft.com/office/2006/metadata/properties"/>
    <ds:schemaRef ds:uri="http://schemas.microsoft.com/office/infopath/2007/PartnerControls"/>
    <ds:schemaRef ds:uri="0ab7ff91-7aa6-4ff0-890a-63d344c5eeb1"/>
    <ds:schemaRef ds:uri="1cb832a9-bb56-4aa0-a82c-d83ab3a1d54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Carlyne PAILLAS (EURIAL)</dc:creator>
  <keywords/>
  <dc:description/>
  <lastModifiedBy>Carlyne PAILLAS</lastModifiedBy>
  <revision>14</revision>
  <dcterms:created xsi:type="dcterms:W3CDTF">2022-08-22T19:39:00.0000000Z</dcterms:created>
  <dcterms:modified xsi:type="dcterms:W3CDTF">2022-09-09T11:53:22.7724135Z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0x010100C17850294710D1428D4AD1455708426E</vt:lpwstr>
  </property>
  <property fmtid="{D5CDD505-2E9C-101B-9397-08002B2CF9AE}" pid="3" name="MediaServiceImageTags">
    <vt:lpwstr/>
  </property>
</Properties>
</file>